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1F" w:rsidRDefault="00E40756" w:rsidP="00DC13ED">
      <w:pPr>
        <w:jc w:val="center"/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>
            <wp:extent cx="5943600" cy="4618822"/>
            <wp:effectExtent l="0" t="0" r="0" b="0"/>
            <wp:docPr id="1" name="Picture 1" descr="http://neighbors-helping-neighbors.com/uploads/2/8/7/5/2875366/7889822_orig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ighbors-helping-neighbors.com/uploads/2/8/7/5/2875366/7889822_orig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756" w:rsidRPr="00E40756" w:rsidRDefault="00E40756">
      <w:pPr>
        <w:rPr>
          <w:sz w:val="24"/>
        </w:rPr>
      </w:pPr>
    </w:p>
    <w:p w:rsidR="00E40756" w:rsidRPr="00E40756" w:rsidRDefault="00E40756">
      <w:pPr>
        <w:rPr>
          <w:sz w:val="32"/>
        </w:rPr>
      </w:pPr>
      <w:r w:rsidRPr="00E40756">
        <w:rPr>
          <w:sz w:val="32"/>
        </w:rPr>
        <w:t>What are your school’s signs of culture?</w:t>
      </w:r>
    </w:p>
    <w:p w:rsidR="00E40756" w:rsidRDefault="00E40756">
      <w:pPr>
        <w:rPr>
          <w:sz w:val="28"/>
        </w:rPr>
      </w:pPr>
    </w:p>
    <w:p w:rsidR="00E40756" w:rsidRDefault="00E40756">
      <w:pPr>
        <w:rPr>
          <w:sz w:val="28"/>
        </w:rPr>
      </w:pPr>
    </w:p>
    <w:p w:rsidR="00E40756" w:rsidRDefault="00E40756">
      <w:pPr>
        <w:rPr>
          <w:sz w:val="28"/>
        </w:rPr>
      </w:pPr>
    </w:p>
    <w:p w:rsidR="00E40756" w:rsidRDefault="00E40756">
      <w:pPr>
        <w:rPr>
          <w:sz w:val="28"/>
        </w:rPr>
      </w:pPr>
    </w:p>
    <w:p w:rsidR="00E40756" w:rsidRDefault="00E40756">
      <w:pPr>
        <w:rPr>
          <w:sz w:val="28"/>
        </w:rPr>
      </w:pPr>
    </w:p>
    <w:p w:rsidR="00E40756" w:rsidRDefault="00E40756">
      <w:pPr>
        <w:rPr>
          <w:sz w:val="28"/>
        </w:rPr>
      </w:pPr>
    </w:p>
    <w:p w:rsidR="00DC13ED" w:rsidRDefault="00DC13ED">
      <w:pPr>
        <w:rPr>
          <w:sz w:val="28"/>
        </w:rPr>
      </w:pPr>
    </w:p>
    <w:p w:rsidR="00DC13ED" w:rsidRDefault="00DC13ED">
      <w:pPr>
        <w:rPr>
          <w:sz w:val="28"/>
        </w:rPr>
      </w:pPr>
    </w:p>
    <w:p w:rsidR="00E40756" w:rsidRDefault="00E40756">
      <w:pPr>
        <w:rPr>
          <w:sz w:val="28"/>
        </w:rPr>
      </w:pPr>
    </w:p>
    <w:p w:rsidR="00E40756" w:rsidRPr="00F96F94" w:rsidRDefault="00BB7DB5" w:rsidP="00E4075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en"/>
        </w:rPr>
      </w:pPr>
      <w:hyperlink r:id="rId10" w:tooltip="The Denison Organizational Culture Model" w:history="1">
        <w:r w:rsidR="00E40756" w:rsidRPr="00C83CBE">
          <w:rPr>
            <w:rFonts w:ascii="Times New Roman" w:eastAsia="Times New Roman" w:hAnsi="Times New Roman" w:cs="Times New Roman"/>
            <w:bCs/>
            <w:sz w:val="27"/>
            <w:szCs w:val="27"/>
            <w:u w:val="single"/>
            <w:lang w:val="en"/>
          </w:rPr>
          <w:t>The Organizational Culture Model</w:t>
        </w:r>
      </w:hyperlink>
    </w:p>
    <w:p w:rsidR="00E40756" w:rsidRPr="00F96F94" w:rsidRDefault="00E40756" w:rsidP="00E40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27511040" wp14:editId="6BE924D7">
            <wp:extent cx="5654824" cy="4819650"/>
            <wp:effectExtent l="0" t="0" r="0" b="0"/>
            <wp:docPr id="2" name="Picture 2" descr="Organizational Culture Circumplex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zational Culture Circumplex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824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756" w:rsidRDefault="00E40756" w:rsidP="00E40756"/>
    <w:p w:rsidR="00E40756" w:rsidRDefault="00E40756" w:rsidP="00E40756">
      <w:pPr>
        <w:ind w:left="5760" w:firstLine="720"/>
      </w:pPr>
      <w:r>
        <w:t>By Denison Consulting</w:t>
      </w:r>
    </w:p>
    <w:p w:rsidR="00E40756" w:rsidRDefault="00E40756" w:rsidP="00E40756"/>
    <w:p w:rsidR="00E40756" w:rsidRDefault="001B652E" w:rsidP="00E40756">
      <w:r>
        <w:t>Beliefs and assumptions drive an organization’s culture.  Discuss your team’s beliefs and assumptions about each focus area.</w:t>
      </w:r>
    </w:p>
    <w:p w:rsidR="001B652E" w:rsidRDefault="001B652E" w:rsidP="00E40756">
      <w:r w:rsidRPr="001B652E">
        <w:rPr>
          <w:b/>
          <w:u w:val="single"/>
        </w:rPr>
        <w:t>Mission?</w:t>
      </w:r>
      <w:r>
        <w:t xml:space="preserve">  (Intent of the organization)</w:t>
      </w:r>
    </w:p>
    <w:p w:rsidR="00DC13ED" w:rsidRDefault="00DC13ED" w:rsidP="00E40756"/>
    <w:p w:rsidR="001B652E" w:rsidRDefault="001B652E" w:rsidP="00E40756">
      <w:proofErr w:type="gramStart"/>
      <w:r w:rsidRPr="001B652E">
        <w:rPr>
          <w:b/>
          <w:u w:val="single"/>
        </w:rPr>
        <w:t>Consistency?</w:t>
      </w:r>
      <w:proofErr w:type="gramEnd"/>
      <w:r>
        <w:t xml:space="preserve"> (Integration of initiatives)</w:t>
      </w:r>
    </w:p>
    <w:p w:rsidR="00DC13ED" w:rsidRDefault="00DC13ED" w:rsidP="00E40756"/>
    <w:p w:rsidR="001B652E" w:rsidRDefault="001B652E" w:rsidP="00E40756">
      <w:proofErr w:type="gramStart"/>
      <w:r w:rsidRPr="001B652E">
        <w:rPr>
          <w:b/>
          <w:u w:val="single"/>
        </w:rPr>
        <w:t>Involvement?</w:t>
      </w:r>
      <w:proofErr w:type="gramEnd"/>
      <w:r>
        <w:t xml:space="preserve"> (Training and leadership)</w:t>
      </w:r>
    </w:p>
    <w:p w:rsidR="00DC13ED" w:rsidRDefault="00DC13ED" w:rsidP="00E40756"/>
    <w:p w:rsidR="001B652E" w:rsidRDefault="001B652E" w:rsidP="00E40756">
      <w:proofErr w:type="gramStart"/>
      <w:r w:rsidRPr="001B652E">
        <w:rPr>
          <w:b/>
          <w:u w:val="single"/>
        </w:rPr>
        <w:t>Adaptability?</w:t>
      </w:r>
      <w:proofErr w:type="gramEnd"/>
      <w:r>
        <w:t xml:space="preserve"> (Change and new learning)</w:t>
      </w:r>
    </w:p>
    <w:p w:rsidR="00C83CBE" w:rsidRDefault="00C83CBE">
      <w:pPr>
        <w:rPr>
          <w:sz w:val="28"/>
        </w:rPr>
      </w:pPr>
    </w:p>
    <w:p w:rsidR="00E40756" w:rsidRDefault="001B652E">
      <w:pPr>
        <w:rPr>
          <w:sz w:val="28"/>
        </w:rPr>
      </w:pPr>
      <w:r>
        <w:rPr>
          <w:sz w:val="28"/>
        </w:rPr>
        <w:t xml:space="preserve">As we think about FULL IMPLEMENTATION of… </w:t>
      </w:r>
    </w:p>
    <w:p w:rsidR="001B652E" w:rsidRPr="001B652E" w:rsidRDefault="001B652E" w:rsidP="001B652E">
      <w:pPr>
        <w:pStyle w:val="ListParagraph"/>
        <w:numPr>
          <w:ilvl w:val="1"/>
          <w:numId w:val="1"/>
        </w:num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3E030" wp14:editId="0F7C8B33">
                <wp:simplePos x="0" y="0"/>
                <wp:positionH relativeFrom="column">
                  <wp:posOffset>3257550</wp:posOffset>
                </wp:positionH>
                <wp:positionV relativeFrom="paragraph">
                  <wp:posOffset>62230</wp:posOffset>
                </wp:positionV>
                <wp:extent cx="228600" cy="790575"/>
                <wp:effectExtent l="0" t="0" r="19050" b="28575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7905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256.5pt;margin-top:4.9pt;width:18pt;height:6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" adj="520" strokecolor="#4579b8 [3044]"/>
            </w:pict>
          </mc:Fallback>
        </mc:AlternateContent>
      </w:r>
      <w:r w:rsidRPr="001B652E">
        <w:rPr>
          <w:sz w:val="28"/>
        </w:rPr>
        <w:t>Standards Referenced Reporting</w:t>
      </w:r>
    </w:p>
    <w:p w:rsidR="001B652E" w:rsidRPr="001B652E" w:rsidRDefault="001B652E" w:rsidP="001B652E">
      <w:pPr>
        <w:pStyle w:val="ListParagraph"/>
        <w:numPr>
          <w:ilvl w:val="1"/>
          <w:numId w:val="1"/>
        </w:numPr>
        <w:rPr>
          <w:sz w:val="28"/>
        </w:rPr>
      </w:pPr>
      <w:r w:rsidRPr="001B652E">
        <w:rPr>
          <w:sz w:val="28"/>
        </w:rPr>
        <w:t>International Baccalaureate</w:t>
      </w:r>
      <w:r w:rsidRPr="001B652E">
        <w:rPr>
          <w:sz w:val="28"/>
        </w:rPr>
        <w:tab/>
      </w:r>
      <w:r w:rsidRPr="001B652E">
        <w:rPr>
          <w:sz w:val="28"/>
        </w:rPr>
        <w:tab/>
      </w:r>
      <w:r>
        <w:rPr>
          <w:sz w:val="28"/>
        </w:rPr>
        <w:tab/>
      </w:r>
      <w:r w:rsidRPr="001B652E">
        <w:rPr>
          <w:sz w:val="28"/>
        </w:rPr>
        <w:t>…During a Digital Transformation</w:t>
      </w:r>
    </w:p>
    <w:p w:rsidR="001B652E" w:rsidRPr="001B652E" w:rsidRDefault="001B652E" w:rsidP="001B652E">
      <w:pPr>
        <w:pStyle w:val="ListParagraph"/>
        <w:numPr>
          <w:ilvl w:val="1"/>
          <w:numId w:val="1"/>
        </w:numPr>
        <w:rPr>
          <w:sz w:val="28"/>
        </w:rPr>
      </w:pPr>
      <w:r w:rsidRPr="001B652E">
        <w:rPr>
          <w:sz w:val="28"/>
        </w:rPr>
        <w:t>Common Core State Standards</w:t>
      </w:r>
    </w:p>
    <w:p w:rsidR="001B652E" w:rsidRDefault="001B652E">
      <w:pPr>
        <w:rPr>
          <w:sz w:val="28"/>
        </w:rPr>
      </w:pPr>
      <w:r>
        <w:rPr>
          <w:sz w:val="28"/>
        </w:rPr>
        <w:tab/>
      </w:r>
    </w:p>
    <w:p w:rsidR="00DC13ED" w:rsidRDefault="00C83CBE">
      <w:pPr>
        <w:rPr>
          <w:sz w:val="28"/>
        </w:rPr>
      </w:pPr>
      <w:r>
        <w:rPr>
          <w:sz w:val="28"/>
        </w:rPr>
        <w:t xml:space="preserve">How will our team perform?  </w:t>
      </w:r>
      <w:r w:rsidR="00DC13ED">
        <w:rPr>
          <w:sz w:val="28"/>
        </w:rPr>
        <w:t>Plan the performance culture of your team with the guidance of the graphic organizer below:</w:t>
      </w:r>
    </w:p>
    <w:p w:rsidR="00DC13ED" w:rsidRDefault="00DC13ED" w:rsidP="00DC13ED">
      <w:pPr>
        <w:jc w:val="center"/>
        <w:rPr>
          <w:sz w:val="28"/>
        </w:rPr>
      </w:pPr>
      <w:r>
        <w:rPr>
          <w:noProof/>
          <w:color w:val="0000FF"/>
        </w:rPr>
        <w:drawing>
          <wp:inline distT="0" distB="0" distL="0" distR="0">
            <wp:extent cx="4295775" cy="4280433"/>
            <wp:effectExtent l="0" t="0" r="0" b="6350"/>
            <wp:docPr id="4" name="Picture 4" descr="http://blog.stamats.com/wp-content/uploads/2011/04/PerformanceCultureModel-Version2_jpg_w560h558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stamats.com/wp-content/uploads/2011/04/PerformanceCultureModel-Version2_jpg_w560h558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687" cy="428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CBE" w:rsidRDefault="00C83CBE" w:rsidP="00C83CBE">
      <w:pPr>
        <w:spacing w:after="0" w:line="240" w:lineRule="auto"/>
        <w:rPr>
          <w:sz w:val="28"/>
        </w:rPr>
      </w:pPr>
      <w:r>
        <w:rPr>
          <w:sz w:val="28"/>
        </w:rPr>
        <w:t>How will your leadership be inspirational?</w:t>
      </w:r>
    </w:p>
    <w:p w:rsidR="00C83CBE" w:rsidRDefault="00C83CBE" w:rsidP="00C83CBE">
      <w:pPr>
        <w:spacing w:after="0" w:line="240" w:lineRule="auto"/>
        <w:rPr>
          <w:sz w:val="28"/>
        </w:rPr>
      </w:pPr>
      <w:r>
        <w:rPr>
          <w:sz w:val="28"/>
        </w:rPr>
        <w:t>How will your climate become empowering?</w:t>
      </w:r>
    </w:p>
    <w:p w:rsidR="00C83CBE" w:rsidRDefault="00C83CBE" w:rsidP="00C83CBE">
      <w:pPr>
        <w:spacing w:after="0" w:line="240" w:lineRule="auto"/>
        <w:rPr>
          <w:sz w:val="28"/>
        </w:rPr>
      </w:pPr>
      <w:r>
        <w:rPr>
          <w:sz w:val="28"/>
        </w:rPr>
        <w:t>How will you make your vision compelling?</w:t>
      </w:r>
    </w:p>
    <w:p w:rsidR="00C83CBE" w:rsidRDefault="00C83CBE" w:rsidP="00C83CBE">
      <w:pPr>
        <w:spacing w:after="0" w:line="240" w:lineRule="auto"/>
        <w:rPr>
          <w:sz w:val="28"/>
        </w:rPr>
      </w:pPr>
      <w:r>
        <w:rPr>
          <w:sz w:val="28"/>
        </w:rPr>
        <w:t>How will you develop shared values?</w:t>
      </w:r>
    </w:p>
    <w:p w:rsidR="00C83CBE" w:rsidRDefault="00C83CBE" w:rsidP="00C83CBE">
      <w:pPr>
        <w:spacing w:after="0" w:line="240" w:lineRule="auto"/>
        <w:rPr>
          <w:sz w:val="28"/>
        </w:rPr>
      </w:pPr>
      <w:r>
        <w:rPr>
          <w:sz w:val="28"/>
        </w:rPr>
        <w:t>How will you keep your work goal oriented?</w:t>
      </w:r>
    </w:p>
    <w:p w:rsidR="00C83CBE" w:rsidRDefault="00C83CBE" w:rsidP="00C83CBE">
      <w:pPr>
        <w:spacing w:after="0" w:line="240" w:lineRule="auto"/>
        <w:rPr>
          <w:sz w:val="28"/>
        </w:rPr>
      </w:pPr>
      <w:r>
        <w:rPr>
          <w:sz w:val="28"/>
        </w:rPr>
        <w:t>How will you develop a can do attitude?</w:t>
      </w:r>
    </w:p>
    <w:p w:rsidR="00C83CBE" w:rsidRDefault="00C83CBE" w:rsidP="00C83CBE">
      <w:pPr>
        <w:spacing w:after="0" w:line="240" w:lineRule="auto"/>
        <w:rPr>
          <w:sz w:val="28"/>
        </w:rPr>
      </w:pPr>
      <w:r>
        <w:rPr>
          <w:sz w:val="28"/>
        </w:rPr>
        <w:t>How will you develop and grow your staff?</w:t>
      </w:r>
    </w:p>
    <w:p w:rsidR="00C83CBE" w:rsidRDefault="00C83CBE" w:rsidP="00C83CBE">
      <w:pPr>
        <w:spacing w:after="0" w:line="240" w:lineRule="auto"/>
        <w:rPr>
          <w:sz w:val="28"/>
        </w:rPr>
      </w:pPr>
      <w:r>
        <w:rPr>
          <w:sz w:val="28"/>
        </w:rPr>
        <w:t>How will you become more innovative?</w:t>
      </w:r>
    </w:p>
    <w:sectPr w:rsidR="00C83CBE" w:rsidSect="001B652E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B5" w:rsidRDefault="00BB7DB5" w:rsidP="00C83CBE">
      <w:pPr>
        <w:spacing w:after="0" w:line="240" w:lineRule="auto"/>
      </w:pPr>
      <w:r>
        <w:separator/>
      </w:r>
    </w:p>
  </w:endnote>
  <w:endnote w:type="continuationSeparator" w:id="0">
    <w:p w:rsidR="00BB7DB5" w:rsidRDefault="00BB7DB5" w:rsidP="00C8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B5" w:rsidRDefault="00BB7DB5" w:rsidP="00C83CBE">
      <w:pPr>
        <w:spacing w:after="0" w:line="240" w:lineRule="auto"/>
      </w:pPr>
      <w:r>
        <w:separator/>
      </w:r>
    </w:p>
  </w:footnote>
  <w:footnote w:type="continuationSeparator" w:id="0">
    <w:p w:rsidR="00BB7DB5" w:rsidRDefault="00BB7DB5" w:rsidP="00C8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CBE" w:rsidRDefault="00BB7DB5">
    <w:pPr>
      <w:pStyle w:val="Header"/>
    </w:pPr>
    <w:sdt>
      <w:sdtPr>
        <w:id w:val="-1067647031"/>
        <w:placeholder>
          <w:docPart w:val="A17CB46DD93A4840A180265F67B5ECAF"/>
        </w:placeholder>
        <w:temporary/>
        <w:showingPlcHdr/>
      </w:sdtPr>
      <w:sdtEndPr/>
      <w:sdtContent>
        <w:r w:rsidR="00C83CBE">
          <w:t>[Type text]</w:t>
        </w:r>
      </w:sdtContent>
    </w:sdt>
    <w:r w:rsidR="00C83CBE" w:rsidRPr="00C83CBE">
      <w:rPr>
        <w:b/>
        <w:sz w:val="28"/>
      </w:rPr>
      <w:ptab w:relativeTo="margin" w:alignment="center" w:leader="none"/>
    </w:r>
    <w:r w:rsidR="00C83CBE" w:rsidRPr="00C83CBE">
      <w:rPr>
        <w:b/>
        <w:sz w:val="28"/>
      </w:rPr>
      <w:t>Culture Audit</w:t>
    </w:r>
    <w:r w:rsidR="00C83CBE" w:rsidRPr="00C83CBE">
      <w:rPr>
        <w:b/>
        <w:sz w:val="28"/>
      </w:rPr>
      <w:ptab w:relativeTo="margin" w:alignment="right" w:leader="none"/>
    </w:r>
    <w:r w:rsidR="00C83CBE" w:rsidRPr="00C83CBE">
      <w:t xml:space="preserve">PLC </w:t>
    </w:r>
    <w:r w:rsidR="00C83CBE">
      <w:t>Spring Forum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789B"/>
    <w:multiLevelType w:val="hybridMultilevel"/>
    <w:tmpl w:val="B3D43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56"/>
    <w:rsid w:val="000D131F"/>
    <w:rsid w:val="001B652E"/>
    <w:rsid w:val="00A46A80"/>
    <w:rsid w:val="00BB7DB5"/>
    <w:rsid w:val="00C83CBE"/>
    <w:rsid w:val="00DC13ED"/>
    <w:rsid w:val="00E4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5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CBE"/>
  </w:style>
  <w:style w:type="paragraph" w:styleId="Footer">
    <w:name w:val="footer"/>
    <w:basedOn w:val="Normal"/>
    <w:link w:val="FooterChar"/>
    <w:uiPriority w:val="99"/>
    <w:unhideWhenUsed/>
    <w:rsid w:val="00C83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5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3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CBE"/>
  </w:style>
  <w:style w:type="paragraph" w:styleId="Footer">
    <w:name w:val="footer"/>
    <w:basedOn w:val="Normal"/>
    <w:link w:val="FooterChar"/>
    <w:uiPriority w:val="99"/>
    <w:unhideWhenUsed/>
    <w:rsid w:val="00C83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source=images&amp;cd=&amp;cad=rja&amp;docid=f2X6K1xAfVulVM&amp;tbnid=HqRmt2uCoiuwuM:&amp;ved=0CAUQjRw&amp;url=http://neighbors-helping-neighbors.com/organization-culture-talk.html&amp;ei=DUdcUYSWBOifyQHZooCQCQ&amp;psig=AFQjCNHKL-e1e_HLctZV0gdlWKpnXJPqQg&amp;ust=1365087505976287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source=images&amp;cd=&amp;cad=rja&amp;docid=aoxdQI7LiTYxMM&amp;tbnid=ATDSs2ewqrofiM:&amp;ved=0CAgQjRwwAA&amp;url=http://blog.stamats.com/index.php/2011/04/21/the-impact-of-culture-on-change/&amp;ei=2kxcUeGGK6XTyAHl6IHIDA&amp;psig=AFQjCNEsxUBHROAvcOSH_LoTU7_DTcmISQ&amp;ust=136508988278202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ormer.denisonconsulting.com/advantage/researchModel/model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7CB46DD93A4840A180265F67B5E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22894-1F3F-429A-83BE-910851A68DCB}"/>
      </w:docPartPr>
      <w:docPartBody>
        <w:p w:rsidR="008001F9" w:rsidRDefault="00F33709" w:rsidP="00F33709">
          <w:pPr>
            <w:pStyle w:val="A17CB46DD93A4840A180265F67B5ECA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09"/>
    <w:rsid w:val="00070405"/>
    <w:rsid w:val="008001F9"/>
    <w:rsid w:val="00F3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7CB46DD93A4840A180265F67B5ECAF">
    <w:name w:val="A17CB46DD93A4840A180265F67B5ECAF"/>
    <w:rsid w:val="00F337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7CB46DD93A4840A180265F67B5ECAF">
    <w:name w:val="A17CB46DD93A4840A180265F67B5ECAF"/>
    <w:rsid w:val="00F33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Raymore-Peculiar School District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Hurst</dc:creator>
  <cp:lastModifiedBy>Ashleigh Sandifer</cp:lastModifiedBy>
  <cp:revision>2</cp:revision>
  <cp:lastPrinted>2013-04-03T16:01:00Z</cp:lastPrinted>
  <dcterms:created xsi:type="dcterms:W3CDTF">2013-04-04T14:06:00Z</dcterms:created>
  <dcterms:modified xsi:type="dcterms:W3CDTF">2013-04-04T14:06:00Z</dcterms:modified>
</cp:coreProperties>
</file>